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-720" w:firstLine="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CLASS 3A -Substate 5 Baseball</w:t>
      </w:r>
    </w:p>
    <w:p w:rsidR="00000000" w:rsidDel="00000000" w:rsidP="00000000" w:rsidRDefault="00000000" w:rsidRPr="00000000" w14:paraId="00000003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 Mt. Pleasant vs. Fairfield</w:t>
      </w:r>
    </w:p>
    <w:p w:rsidR="00000000" w:rsidDel="00000000" w:rsidP="00000000" w:rsidRDefault="00000000" w:rsidRPr="00000000" w14:paraId="00000004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color w:val="212529"/>
          <w:sz w:val="36"/>
          <w:szCs w:val="36"/>
        </w:rPr>
      </w:pPr>
      <w:r w:rsidDel="00000000" w:rsidR="00000000" w:rsidRPr="00000000">
        <w:rPr>
          <w:b w:val="1"/>
          <w:sz w:val="32"/>
          <w:szCs w:val="32"/>
          <w:rtl w:val="0"/>
        </w:rPr>
        <w:t xml:space="preserve">Mapleleaf Athletic Complex - 405 E. Mapleleaf Drive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jc w:val="center"/>
        <w:rPr>
          <w:b w:val="1"/>
          <w:sz w:val="32"/>
          <w:szCs w:val="32"/>
        </w:rPr>
      </w:pPr>
      <w:r w:rsidDel="00000000" w:rsidR="00000000" w:rsidRPr="00000000">
        <w:rPr>
          <w:b w:val="1"/>
          <w:color w:val="212529"/>
          <w:sz w:val="36"/>
          <w:szCs w:val="36"/>
          <w:rtl w:val="0"/>
        </w:rPr>
        <w:t xml:space="preserve">Mount Pleasant, 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000000" w:space="1" w:sz="24" w:val="single"/>
          <w:left w:color="000000" w:space="4" w:sz="24" w:val="single"/>
          <w:bottom w:color="000000" w:space="1" w:sz="24" w:val="single"/>
          <w:right w:color="000000" w:space="4" w:sz="24" w:val="single"/>
        </w:pBdr>
        <w:ind w:firstLine="720"/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b w:val="0"/>
          <w:i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cs="Calibri" w:eastAsia="Calibri" w:hAnsi="Calibri"/>
          <w:b w:val="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Welcome to the I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HSAA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Class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3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A Subs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tate Baseball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to be held at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Mapleleaf Athletic Complex in Mt. Pleasant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on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Fri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day,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July 7th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20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23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 Fairfield vs. Mt. Pleasant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. This tournament contest will be administered according to the regulations established by the I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HSAA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i w:val="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jc w:val="center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ITEMS OF IMPORTANCE –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Substate Baseball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Tournament Checklist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 </w:t>
      </w:r>
      <w:r w:rsidDel="00000000" w:rsidR="00000000" w:rsidRPr="00000000">
        <w:rPr>
          <w:rFonts w:ascii="Calibri" w:cs="Calibri" w:eastAsia="Calibri" w:hAnsi="Calibri"/>
          <w:color w:val="212529"/>
          <w:sz w:val="22"/>
          <w:szCs w:val="22"/>
          <w:highlight w:val="white"/>
          <w:rtl w:val="0"/>
        </w:rPr>
        <w:t xml:space="preserve">A maximum of 24 total members may be in the team party, including a maximum of 24 team members in uniform.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Parking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Please park buses in the parking lot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south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of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the game field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0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numPr>
          <w:ilvl w:val="0"/>
          <w:numId w:val="3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Dressing Rooms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Are not available on site, please come dressed to play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12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465" w:hanging="465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Starting Time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The contest will begin at 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rtl w:val="0"/>
        </w:rPr>
        <w:t xml:space="preserve">7:0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0 p.m.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 Tickets will be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checked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beginning 45 minutes prior to the starting time.</w:t>
      </w:r>
    </w:p>
    <w:p w:rsidR="00000000" w:rsidDel="00000000" w:rsidP="00000000" w:rsidRDefault="00000000" w:rsidRPr="00000000" w14:paraId="00000014">
      <w:pPr>
        <w:numPr>
          <w:ilvl w:val="0"/>
          <w:numId w:val="4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6:00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p.m. - On Field Warm Up </w:t>
      </w:r>
    </w:p>
    <w:p w:rsidR="00000000" w:rsidDel="00000000" w:rsidP="00000000" w:rsidRDefault="00000000" w:rsidRPr="00000000" w14:paraId="00000015">
      <w:pPr>
        <w:numPr>
          <w:ilvl w:val="0"/>
          <w:numId w:val="4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6:50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p.m. - Introductions </w:t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6:55 p.m. -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National Anthem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ind w:left="1185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7:00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p.m. –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1st pitch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1185" w:firstLine="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Admission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Students and fans will be admitted through the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south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entry gate.  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Complimentary admission will be issued only to those listed on the official checklist and in accordance with 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HSAA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policy.  </w:t>
      </w:r>
    </w:p>
    <w:p w:rsidR="00000000" w:rsidDel="00000000" w:rsidP="00000000" w:rsidRDefault="00000000" w:rsidRPr="00000000" w14:paraId="0000001C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No staff, conference or local passes are accepted.  </w:t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Substate Baseball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Tournament Admission: 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Purchased in advance on IAHSAA: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2"/>
            <w:szCs w:val="22"/>
            <w:u w:val="single"/>
            <w:rtl w:val="0"/>
          </w:rPr>
          <w:t xml:space="preserve">Tickets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720" w:firstLine="0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2"/>
        </w:num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rtl w:val="0"/>
        </w:rPr>
        <w:t xml:space="preserve">Substate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 Competition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– Competition will consist of single elimination play.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tabs>
          <w:tab w:val="left" w:leader="none" w:pos="720"/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0"/>
          <w:numId w:val="2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Sportsmanship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- The 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HSAA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published, in the tournament manual, regulations regarding crowd behavior.  Please be certain that your coaches, athletes, cheerleaders, student body, and adult spectators are aware of these policies.</w:t>
      </w:r>
    </w:p>
    <w:p w:rsidR="00000000" w:rsidDel="00000000" w:rsidP="00000000" w:rsidRDefault="00000000" w:rsidRPr="00000000" w14:paraId="00000023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2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Officials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– Assigned by the 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HSAA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tabs>
          <w:tab w:val="left" w:leader="none" w:pos="1440"/>
          <w:tab w:val="left" w:leader="none" w:pos="2160"/>
          <w:tab w:val="left" w:leader="none" w:pos="2880"/>
          <w:tab w:val="left" w:leader="none" w:pos="3600"/>
          <w:tab w:val="left" w:leader="none" w:pos="4320"/>
          <w:tab w:val="left" w:leader="none" w:pos="5040"/>
          <w:tab w:val="left" w:leader="none" w:pos="5760"/>
          <w:tab w:val="left" w:leader="none" w:pos="6480"/>
          <w:tab w:val="left" w:leader="none" w:pos="7200"/>
          <w:tab w:val="left" w:leader="none" w:pos="7920"/>
        </w:tabs>
        <w:ind w:left="360" w:hanging="360"/>
        <w:rPr>
          <w:rFonts w:ascii="Calibri" w:cs="Calibri" w:eastAsia="Calibri" w:hAnsi="Calibri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u w:val="single"/>
          <w:vertAlign w:val="baseline"/>
          <w:rtl w:val="0"/>
        </w:rPr>
        <w:t xml:space="preserve">Additional Information</w:t>
      </w:r>
      <w:r w:rsidDel="00000000" w:rsidR="00000000" w:rsidRPr="00000000">
        <w:rPr>
          <w:rFonts w:ascii="Calibri" w:cs="Calibri" w:eastAsia="Calibri" w:hAnsi="Calibri"/>
          <w:b w:val="1"/>
          <w:sz w:val="22"/>
          <w:szCs w:val="22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– Please refer to the I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HSAA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 Post Season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Baseball </w:t>
      </w:r>
      <w:r w:rsidDel="00000000" w:rsidR="00000000" w:rsidRPr="00000000">
        <w:rPr>
          <w:rFonts w:ascii="Calibri" w:cs="Calibri" w:eastAsia="Calibri" w:hAnsi="Calibri"/>
          <w:sz w:val="22"/>
          <w:szCs w:val="22"/>
          <w:vertAlign w:val="baseline"/>
          <w:rtl w:val="0"/>
        </w:rPr>
        <w:t xml:space="preserve">Manual</w:t>
      </w:r>
    </w:p>
    <w:sectPr>
      <w:pgSz w:h="15840" w:w="12240" w:orient="portrait"/>
      <w:pgMar w:bottom="288" w:top="576" w:left="1440" w:right="1440" w:header="72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Calibri"/>
  <w:font w:name="Courier New"/>
  <w:font w:name="Comic Sans MS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5"/>
      <w:numFmt w:val="decimal"/>
      <w:lvlText w:val="%1."/>
      <w:lvlJc w:val="left"/>
      <w:pPr>
        <w:ind w:left="360" w:hanging="360"/>
      </w:pPr>
      <w:rPr>
        <w:rFonts w:ascii="Comic Sans MS" w:cs="Comic Sans MS" w:eastAsia="Comic Sans MS" w:hAnsi="Comic Sans MS"/>
        <w:b w:val="1"/>
        <w:sz w:val="20"/>
        <w:szCs w:val="20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465" w:hanging="465"/>
      </w:pPr>
      <w:rPr>
        <w:b w:val="1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1185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905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625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3345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4065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785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505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6225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945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vertAlign w:val="baseline"/>
    </w:rPr>
  </w:style>
  <w:style w:type="paragraph" w:styleId="Heading3">
    <w:name w:val="heading 3"/>
    <w:basedOn w:val="Normal"/>
    <w:next w:val="Normal"/>
    <w:pPr>
      <w:keepNext w:val="1"/>
      <w:ind w:left="-270"/>
    </w:pPr>
    <w:rPr>
      <w:rFonts w:ascii="Arial" w:cs="Arial" w:eastAsia="Arial" w:hAnsi="Arial"/>
      <w:b w:val="1"/>
      <w:color w:val="0000ff"/>
      <w:sz w:val="16"/>
      <w:szCs w:val="16"/>
      <w:vertAlign w:val="baseline"/>
    </w:rPr>
  </w:style>
  <w:style w:type="paragraph" w:styleId="Heading4">
    <w:name w:val="heading 4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ind w:left="-720"/>
      <w:jc w:val="center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4"/>
      <w:szCs w:val="24"/>
      <w:vertAlign w:val="baseline"/>
    </w:rPr>
  </w:style>
  <w:style w:type="paragraph" w:styleId="Heading2">
    <w:name w:val="heading 2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vertAlign w:val="baseline"/>
    </w:rPr>
  </w:style>
  <w:style w:type="paragraph" w:styleId="Heading3">
    <w:name w:val="heading 3"/>
    <w:basedOn w:val="Normal"/>
    <w:next w:val="Normal"/>
    <w:pPr>
      <w:keepNext w:val="1"/>
      <w:ind w:left="-270"/>
    </w:pPr>
    <w:rPr>
      <w:rFonts w:ascii="Arial" w:cs="Arial" w:eastAsia="Arial" w:hAnsi="Arial"/>
      <w:b w:val="1"/>
      <w:color w:val="0000ff"/>
      <w:sz w:val="16"/>
      <w:szCs w:val="16"/>
      <w:vertAlign w:val="baseline"/>
    </w:rPr>
  </w:style>
  <w:style w:type="paragraph" w:styleId="Heading4">
    <w:name w:val="heading 4"/>
    <w:basedOn w:val="Normal"/>
    <w:next w:val="Normal"/>
    <w:pPr>
      <w:keepNext w:val="1"/>
      <w:ind w:left="-720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5">
    <w:name w:val="heading 5"/>
    <w:basedOn w:val="Normal"/>
    <w:next w:val="Normal"/>
    <w:pPr>
      <w:keepNext w:val="1"/>
      <w:ind w:left="-720"/>
      <w:jc w:val="center"/>
    </w:pPr>
    <w:rPr>
      <w:rFonts w:ascii="Arial" w:cs="Arial" w:eastAsia="Arial" w:hAnsi="Arial"/>
      <w:b w:val="1"/>
      <w:color w:val="0000ff"/>
      <w:sz w:val="22"/>
      <w:szCs w:val="22"/>
      <w:vertAlign w:val="baseline"/>
    </w:rPr>
  </w:style>
  <w:style w:type="paragraph" w:styleId="Heading6">
    <w:name w:val="heading 6"/>
    <w:basedOn w:val="Normal"/>
    <w:next w:val="Normal"/>
    <w:pPr>
      <w:keepNext w:val="1"/>
    </w:pPr>
    <w:rPr>
      <w:rFonts w:ascii="Arial" w:cs="Arial" w:eastAsia="Arial" w:hAnsi="Arial"/>
      <w:b w:val="1"/>
      <w:sz w:val="24"/>
      <w:szCs w:val="24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1">
    <w:name w:val="Heading 1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2">
    <w:name w:val="Heading 2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1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Heading3">
    <w:name w:val="Heading 3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270" w:leftChars="-1" w:rightChars="0" w:firstLineChars="-1"/>
      <w:textDirection w:val="btLr"/>
      <w:textAlignment w:val="baseline"/>
      <w:outlineLvl w:val="2"/>
    </w:pPr>
    <w:rPr>
      <w:rFonts w:ascii="Arial" w:cs="Arial" w:hAnsi="Arial"/>
      <w:b w:val="1"/>
      <w:bCs w:val="1"/>
      <w:color w:val="0000ff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paragraph" w:styleId="Heading4">
    <w:name w:val="Heading 4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3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5">
    <w:name w:val="Heading 5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jc w:val="center"/>
      <w:textDirection w:val="btLr"/>
      <w:textAlignment w:val="baseline"/>
      <w:outlineLvl w:val="4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ing6">
    <w:name w:val="Heading 6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5"/>
    </w:pPr>
    <w:rPr>
      <w:rFonts w:ascii="Arial" w:cs="Arial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Heading7">
    <w:name w:val="Heading 7"/>
    <w:basedOn w:val="Normal"/>
    <w:next w:val="Normal"/>
    <w:autoRedefine w:val="0"/>
    <w:hidden w:val="0"/>
    <w:qFormat w:val="0"/>
    <w:pPr>
      <w:keepNext w:val="1"/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6"/>
    </w:pPr>
    <w:rPr>
      <w:w w:val="100"/>
      <w:position w:val="-1"/>
      <w:sz w:val="28"/>
      <w:szCs w:val="28"/>
      <w:effect w:val="none"/>
      <w:vertAlign w:val="baseline"/>
      <w:cs w:val="0"/>
      <w:em w:val="none"/>
      <w:lang w:bidi="ar-SA" w:eastAsia="en-US" w:val="en-US"/>
    </w:rPr>
  </w:style>
  <w:style w:type="paragraph" w:styleId="Heading8">
    <w:name w:val="Heading 8"/>
    <w:basedOn w:val="Normal"/>
    <w:next w:val="Normal"/>
    <w:autoRedefine w:val="0"/>
    <w:hidden w:val="0"/>
    <w:qFormat w:val="0"/>
    <w:pPr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auto"/>
      <w:outlineLvl w:val="7"/>
    </w:pPr>
    <w:rPr>
      <w:i w:val="1"/>
      <w:i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BodyText">
    <w:name w:val="Body Text"/>
    <w:basedOn w:val="Normal"/>
    <w:next w:val="Body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BodyTextIndent">
    <w:name w:val="Body Text Indent"/>
    <w:basedOn w:val="Normal"/>
    <w:next w:val="BodyTextInden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odyTextIndent2">
    <w:name w:val="Body Text Indent 2"/>
    <w:basedOn w:val="Normal"/>
    <w:next w:val="BodyTextIndent2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-720" w:leftChars="-1" w:rightChars="0" w:firstLineChars="-1"/>
      <w:textDirection w:val="btLr"/>
      <w:textAlignment w:val="baseline"/>
      <w:outlineLvl w:val="0"/>
    </w:pPr>
    <w:rPr>
      <w:rFonts w:ascii="Arial" w:cs="Arial" w:hAnsi="Arial"/>
      <w:b w:val="1"/>
      <w:bCs w:val="1"/>
      <w:color w:val="0000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llowedHyperlink">
    <w:name w:val="FollowedHyperlink"/>
    <w:next w:val="FollowedHyperlink"/>
    <w:autoRedefine w:val="0"/>
    <w:hidden w:val="0"/>
    <w:qFormat w:val="0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BalloonText">
    <w:name w:val="Balloon Text"/>
    <w:basedOn w:val="Normal"/>
    <w:next w:val="BalloonText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baseline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n-US" w:val="en-US"/>
    </w:rPr>
  </w:style>
  <w:style w:type="character" w:styleId="Administrator">
    <w:name w:val="Administrator"/>
    <w:next w:val="Administrator"/>
    <w:autoRedefine w:val="0"/>
    <w:hidden w:val="0"/>
    <w:qFormat w:val="0"/>
    <w:rPr>
      <w:rFonts w:ascii="Comic Sans MS" w:hAnsi="Comic Sans MS"/>
      <w:b w:val="0"/>
      <w:bCs w:val="0"/>
      <w:i w:val="0"/>
      <w:iCs w:val="0"/>
      <w:strike w:val="0"/>
      <w:color w:val="0000ff"/>
      <w:w w:val="100"/>
      <w:position w:val="-1"/>
      <w:sz w:val="20"/>
      <w:szCs w:val="20"/>
      <w:u w:val="none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firstLineChars="-1"/>
      <w:textDirection w:val="btLr"/>
      <w:textAlignment w:val="baseline"/>
      <w:outlineLvl w:val="0"/>
    </w:pPr>
    <w:rPr>
      <w:w w:val="100"/>
      <w:position w:val="-1"/>
      <w:effect w:val="none"/>
      <w:vertAlign w:val="baseline"/>
      <w:cs w:val="0"/>
      <w:em w:val="none"/>
      <w:lang w:bidi="ar-SA"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www.iahsaa.org/tickets/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Du9kbJSCEWie6IcFoXm1Sfvbgw==">CgMxLjA4AHIhMUxpLWtBdkhEMUR1cVkzeGFnWHNsbUlVSy1qeU5La2x3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2018-05-11T23:47:00Z</dcterms:created>
  <dc:creator>NCSD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